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2"/>
        <w:tblW w:w="522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708"/>
        <w:gridCol w:w="2276"/>
        <w:gridCol w:w="1294"/>
        <w:gridCol w:w="1859"/>
        <w:gridCol w:w="849"/>
        <w:gridCol w:w="91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60" w:type="pct"/>
            <w:tcBorders>
              <w:top w:val="single" w:color="auto" w:sz="4" w:space="0"/>
              <w:bottom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ascii="仿宋" w:hAnsi="仿宋" w:eastAsia="仿宋" w:cs="Times New Roman"/>
                <w:szCs w:val="21"/>
              </w:rPr>
              <w:t>建设单位</w:t>
            </w:r>
          </w:p>
        </w:tc>
        <w:tc>
          <w:tcPr>
            <w:tcW w:w="4039" w:type="pct"/>
            <w:gridSpan w:val="5"/>
            <w:tcBorders>
              <w:top w:val="single" w:color="auto" w:sz="4" w:space="0"/>
              <w:left w:val="single" w:color="auto" w:sz="4" w:space="0"/>
              <w:bottom w:val="single" w:color="auto" w:sz="4" w:space="0"/>
            </w:tcBorders>
            <w:vAlign w:val="center"/>
          </w:tcPr>
          <w:p>
            <w:pPr>
              <w:spacing w:line="340" w:lineRule="exact"/>
              <w:jc w:val="center"/>
              <w:rPr>
                <w:rFonts w:hint="eastAsia" w:ascii="仿宋" w:hAnsi="仿宋" w:eastAsia="仿宋" w:cs="Times New Roman"/>
                <w:szCs w:val="21"/>
                <w:lang w:eastAsia="zh-CN"/>
              </w:rPr>
            </w:pPr>
            <w:r>
              <w:rPr>
                <w:rFonts w:hint="eastAsia" w:ascii="仿宋" w:hAnsi="仿宋" w:eastAsia="仿宋" w:cs="Times New Roman"/>
                <w:szCs w:val="21"/>
                <w:lang w:eastAsia="zh-CN"/>
              </w:rPr>
              <w:t>英德市羽田化工有限公司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60" w:type="pct"/>
            <w:tcBorders>
              <w:top w:val="single" w:color="auto" w:sz="4" w:space="0"/>
              <w:bottom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ascii="仿宋" w:hAnsi="仿宋" w:eastAsia="仿宋" w:cs="Times New Roman"/>
                <w:szCs w:val="21"/>
              </w:rPr>
              <w:br w:type="page"/>
            </w:r>
            <w:r>
              <w:rPr>
                <w:rFonts w:ascii="仿宋" w:hAnsi="仿宋" w:eastAsia="仿宋" w:cs="Times New Roman"/>
                <w:szCs w:val="21"/>
              </w:rPr>
              <w:br w:type="page"/>
            </w:r>
            <w:r>
              <w:rPr>
                <w:rFonts w:ascii="仿宋" w:hAnsi="仿宋" w:eastAsia="仿宋" w:cs="Times New Roman"/>
                <w:szCs w:val="21"/>
              </w:rPr>
              <w:br w:type="page"/>
            </w:r>
            <w:r>
              <w:rPr>
                <w:rFonts w:ascii="仿宋" w:hAnsi="仿宋" w:eastAsia="仿宋" w:cs="Times New Roman"/>
                <w:szCs w:val="21"/>
              </w:rPr>
              <w:t>项目名称</w:t>
            </w:r>
          </w:p>
        </w:tc>
        <w:tc>
          <w:tcPr>
            <w:tcW w:w="4039" w:type="pct"/>
            <w:gridSpan w:val="5"/>
            <w:tcBorders>
              <w:top w:val="single" w:color="auto" w:sz="4" w:space="0"/>
              <w:left w:val="single" w:color="auto" w:sz="4" w:space="0"/>
              <w:bottom w:val="single" w:color="auto" w:sz="4" w:space="0"/>
            </w:tcBorders>
            <w:vAlign w:val="center"/>
          </w:tcPr>
          <w:p>
            <w:pPr>
              <w:spacing w:line="340" w:lineRule="exact"/>
              <w:jc w:val="center"/>
              <w:rPr>
                <w:rFonts w:hint="eastAsia" w:ascii="仿宋" w:hAnsi="仿宋" w:eastAsia="仿宋" w:cs="Times New Roman"/>
                <w:szCs w:val="21"/>
                <w:lang w:eastAsia="zh-CN"/>
              </w:rPr>
            </w:pPr>
            <w:r>
              <w:rPr>
                <w:rFonts w:hint="eastAsia" w:ascii="仿宋" w:hAnsi="仿宋" w:eastAsia="仿宋" w:cs="Times New Roman"/>
                <w:szCs w:val="21"/>
                <w:lang w:eastAsia="zh-CN"/>
              </w:rPr>
              <w:t>英德市羽田化工有限公司厂房及配套设施（年产30000吨汽车漆）建设项目一期工程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60" w:type="pct"/>
            <w:tcBorders>
              <w:top w:val="single" w:color="auto" w:sz="4" w:space="0"/>
              <w:bottom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ascii="仿宋" w:hAnsi="仿宋" w:eastAsia="仿宋" w:cs="Times New Roman"/>
                <w:szCs w:val="21"/>
              </w:rPr>
              <w:t>项目地址</w:t>
            </w:r>
          </w:p>
        </w:tc>
        <w:tc>
          <w:tcPr>
            <w:tcW w:w="4039" w:type="pct"/>
            <w:gridSpan w:val="5"/>
            <w:tcBorders>
              <w:top w:val="single" w:color="auto" w:sz="4" w:space="0"/>
              <w:left w:val="single" w:color="auto" w:sz="4" w:space="0"/>
              <w:bottom w:val="single" w:color="auto" w:sz="4" w:space="0"/>
            </w:tcBorders>
            <w:vAlign w:val="center"/>
          </w:tcPr>
          <w:p>
            <w:pPr>
              <w:spacing w:line="340" w:lineRule="exact"/>
              <w:jc w:val="center"/>
              <w:rPr>
                <w:rFonts w:hint="eastAsia" w:ascii="仿宋" w:hAnsi="仿宋" w:eastAsia="仿宋" w:cs="Times New Roman"/>
                <w:szCs w:val="21"/>
                <w:lang w:eastAsia="zh-CN"/>
              </w:rPr>
            </w:pPr>
            <w:r>
              <w:rPr>
                <w:rFonts w:hint="eastAsia" w:ascii="仿宋" w:hAnsi="仿宋" w:eastAsia="仿宋" w:cs="Times New Roman"/>
                <w:szCs w:val="21"/>
                <w:lang w:eastAsia="zh-CN"/>
              </w:rPr>
              <w:t>英德市东华镇清远华侨工业园英德东华精细化工定点基地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60" w:type="pct"/>
            <w:tcBorders>
              <w:top w:val="single" w:color="auto" w:sz="4" w:space="0"/>
              <w:bottom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ascii="仿宋" w:hAnsi="仿宋" w:eastAsia="仿宋" w:cs="Times New Roman"/>
                <w:szCs w:val="21"/>
              </w:rPr>
              <w:t>项目性质</w:t>
            </w:r>
          </w:p>
        </w:tc>
        <w:tc>
          <w:tcPr>
            <w:tcW w:w="4039" w:type="pct"/>
            <w:gridSpan w:val="5"/>
            <w:tcBorders>
              <w:top w:val="single" w:color="auto" w:sz="4" w:space="0"/>
              <w:left w:val="single" w:color="auto" w:sz="4" w:space="0"/>
              <w:bottom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rPr>
              <w:t>现有企业</w:t>
            </w:r>
            <w:r>
              <w:rPr>
                <w:rFonts w:ascii="仿宋" w:hAnsi="仿宋" w:eastAsia="仿宋" w:cs="Times New Roman"/>
                <w:szCs w:val="21"/>
              </w:rPr>
              <w:t>□</w:t>
            </w:r>
            <w:r>
              <w:rPr>
                <w:rFonts w:hint="eastAsia" w:ascii="仿宋" w:hAnsi="仿宋" w:eastAsia="仿宋" w:cs="Times New Roman"/>
                <w:szCs w:val="21"/>
              </w:rPr>
              <w:t xml:space="preserve">  </w:t>
            </w:r>
            <w:r>
              <w:rPr>
                <w:rFonts w:ascii="仿宋" w:hAnsi="仿宋" w:eastAsia="仿宋" w:cs="Times New Roman"/>
                <w:szCs w:val="21"/>
              </w:rPr>
              <w:t xml:space="preserve">新建■ </w:t>
            </w:r>
            <w:r>
              <w:rPr>
                <w:rFonts w:hint="eastAsia" w:ascii="仿宋" w:hAnsi="仿宋" w:eastAsia="仿宋" w:cs="Times New Roman"/>
                <w:szCs w:val="21"/>
              </w:rPr>
              <w:t xml:space="preserve"> </w:t>
            </w:r>
            <w:r>
              <w:rPr>
                <w:rFonts w:ascii="仿宋" w:hAnsi="仿宋" w:eastAsia="仿宋" w:cs="Times New Roman"/>
                <w:szCs w:val="21"/>
              </w:rPr>
              <w:t xml:space="preserve">改建□ </w:t>
            </w:r>
            <w:r>
              <w:rPr>
                <w:rFonts w:hint="eastAsia" w:ascii="仿宋" w:hAnsi="仿宋" w:eastAsia="仿宋" w:cs="Times New Roman"/>
                <w:szCs w:val="21"/>
              </w:rPr>
              <w:t xml:space="preserve"> </w:t>
            </w:r>
            <w:r>
              <w:rPr>
                <w:rFonts w:ascii="仿宋" w:hAnsi="仿宋" w:eastAsia="仿宋" w:cs="Times New Roman"/>
                <w:szCs w:val="21"/>
              </w:rPr>
              <w:t xml:space="preserve">扩建□ </w:t>
            </w:r>
            <w:r>
              <w:rPr>
                <w:rFonts w:hint="eastAsia" w:ascii="仿宋" w:hAnsi="仿宋" w:eastAsia="仿宋" w:cs="Times New Roman"/>
                <w:szCs w:val="21"/>
              </w:rPr>
              <w:t xml:space="preserve"> </w:t>
            </w:r>
            <w:r>
              <w:rPr>
                <w:rFonts w:ascii="仿宋" w:hAnsi="仿宋" w:eastAsia="仿宋" w:cs="Times New Roman"/>
                <w:szCs w:val="21"/>
              </w:rPr>
              <w:t>技术改造□</w:t>
            </w:r>
            <w:r>
              <w:rPr>
                <w:rFonts w:hint="eastAsia" w:ascii="仿宋" w:hAnsi="仿宋" w:eastAsia="仿宋" w:cs="Times New Roman"/>
                <w:szCs w:val="21"/>
              </w:rPr>
              <w:t xml:space="preserve">  </w:t>
            </w:r>
            <w:r>
              <w:rPr>
                <w:rFonts w:ascii="仿宋" w:hAnsi="仿宋" w:eastAsia="仿宋" w:cs="Times New Roman"/>
                <w:szCs w:val="21"/>
              </w:rPr>
              <w:t>技术引进□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60" w:type="pct"/>
            <w:tcBorders>
              <w:top w:val="single" w:color="auto" w:sz="4" w:space="0"/>
              <w:bottom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ascii="仿宋" w:hAnsi="仿宋" w:eastAsia="仿宋" w:cs="Times New Roman"/>
                <w:szCs w:val="21"/>
              </w:rPr>
              <w:t>项目</w:t>
            </w:r>
            <w:r>
              <w:rPr>
                <w:rFonts w:hint="eastAsia" w:ascii="仿宋" w:hAnsi="仿宋" w:eastAsia="仿宋" w:cs="Times New Roman"/>
                <w:szCs w:val="21"/>
              </w:rPr>
              <w:t>联系人</w:t>
            </w:r>
          </w:p>
        </w:tc>
        <w:tc>
          <w:tcPr>
            <w:tcW w:w="4039" w:type="pct"/>
            <w:gridSpan w:val="5"/>
            <w:tcBorders>
              <w:top w:val="single" w:color="auto" w:sz="4" w:space="0"/>
              <w:left w:val="single" w:color="auto" w:sz="4" w:space="0"/>
              <w:bottom w:val="single" w:color="auto" w:sz="4" w:space="0"/>
            </w:tcBorders>
            <w:vAlign w:val="center"/>
          </w:tcPr>
          <w:p>
            <w:pPr>
              <w:spacing w:line="340" w:lineRule="exact"/>
              <w:jc w:val="center"/>
              <w:rPr>
                <w:rFonts w:hint="default" w:ascii="仿宋" w:hAnsi="仿宋" w:eastAsia="仿宋" w:cs="Times New Roman"/>
                <w:szCs w:val="21"/>
                <w:lang w:val="en-US" w:eastAsia="zh-CN"/>
              </w:rPr>
            </w:pPr>
            <w:r>
              <w:rPr>
                <w:rFonts w:hint="default" w:ascii="仿宋" w:hAnsi="仿宋" w:eastAsia="仿宋" w:cs="Times New Roman"/>
                <w:szCs w:val="21"/>
                <w:lang w:val="en-US" w:eastAsia="zh-CN"/>
              </w:rPr>
              <w:t>王</w:t>
            </w:r>
            <w:r>
              <w:rPr>
                <w:rFonts w:hint="eastAsia" w:ascii="仿宋" w:hAnsi="仿宋" w:eastAsia="仿宋" w:cs="Times New Roman"/>
                <w:szCs w:val="21"/>
                <w:lang w:val="en-US" w:eastAsia="zh-CN"/>
              </w:rPr>
              <w:t>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60" w:type="pct"/>
            <w:tcBorders>
              <w:top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rPr>
              <w:t>公示信息类别</w:t>
            </w:r>
          </w:p>
        </w:tc>
        <w:tc>
          <w:tcPr>
            <w:tcW w:w="4039" w:type="pct"/>
            <w:gridSpan w:val="5"/>
            <w:tcBorders>
              <w:top w:val="single" w:color="auto" w:sz="4" w:space="0"/>
              <w:left w:val="single" w:color="auto" w:sz="4" w:space="0"/>
              <w:bottom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rPr>
              <w:t xml:space="preserve">职业病危害预评价□   职业病防护设施设计□   </w:t>
            </w:r>
          </w:p>
          <w:p>
            <w:pPr>
              <w:spacing w:line="340" w:lineRule="exact"/>
              <w:jc w:val="center"/>
              <w:rPr>
                <w:rFonts w:ascii="仿宋" w:hAnsi="仿宋" w:eastAsia="仿宋" w:cs="Times New Roman"/>
                <w:szCs w:val="21"/>
              </w:rPr>
            </w:pPr>
            <w:r>
              <w:rPr>
                <w:rFonts w:hint="eastAsia" w:ascii="仿宋" w:hAnsi="仿宋" w:eastAsia="仿宋" w:cs="Times New Roman"/>
                <w:szCs w:val="21"/>
              </w:rPr>
              <w:t>控制效果评价与职业病防护设施验收</w:t>
            </w:r>
            <w:r>
              <w:rPr>
                <w:rFonts w:ascii="仿宋" w:hAnsi="仿宋" w:eastAsia="仿宋" w:cs="Times New Roman"/>
                <w:szCs w:val="21"/>
              </w:rPr>
              <w:t>■</w:t>
            </w:r>
            <w:r>
              <w:rPr>
                <w:rFonts w:hint="eastAsia" w:ascii="仿宋" w:hAnsi="仿宋" w:eastAsia="仿宋" w:cs="Times New Roman"/>
                <w:szCs w:val="21"/>
              </w:rPr>
              <w:t xml:space="preserve">   职业病危害现状评价□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60" w:type="pct"/>
            <w:tcBorders>
              <w:top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rPr>
              <w:t>项目简介</w:t>
            </w:r>
          </w:p>
        </w:tc>
        <w:tc>
          <w:tcPr>
            <w:tcW w:w="4039" w:type="pct"/>
            <w:gridSpan w:val="5"/>
            <w:tcBorders>
              <w:top w:val="single" w:color="auto" w:sz="4" w:space="0"/>
              <w:left w:val="single" w:color="auto" w:sz="4" w:space="0"/>
              <w:bottom w:val="single" w:color="auto" w:sz="4" w:space="0"/>
            </w:tcBorders>
            <w:vAlign w:val="center"/>
          </w:tcPr>
          <w:p>
            <w:pPr>
              <w:spacing w:line="340" w:lineRule="exact"/>
              <w:jc w:val="left"/>
              <w:rPr>
                <w:rFonts w:ascii="仿宋_GB2312" w:hAnsi="仿宋" w:eastAsia="仿宋_GB2312" w:cs="Times New Roman"/>
                <w:szCs w:val="21"/>
              </w:rPr>
            </w:pPr>
            <w:r>
              <w:rPr>
                <w:rFonts w:hint="eastAsia" w:ascii="仿宋" w:hAnsi="仿宋" w:eastAsia="仿宋" w:cs="Times New Roman"/>
                <w:szCs w:val="21"/>
                <w:lang w:val="en-US" w:eastAsia="zh-CN"/>
              </w:rPr>
              <w:t>该项目主要建设内容为：</w:t>
            </w:r>
            <w:r>
              <w:rPr>
                <w:rFonts w:hint="eastAsia" w:ascii="仿宋" w:hAnsi="仿宋" w:eastAsia="仿宋" w:cs="Times New Roman"/>
                <w:szCs w:val="21"/>
              </w:rPr>
              <w:t>利用</w:t>
            </w:r>
            <w:r>
              <w:rPr>
                <w:rFonts w:hint="eastAsia" w:ascii="仿宋" w:hAnsi="仿宋" w:eastAsia="仿宋" w:cs="Times New Roman"/>
                <w:szCs w:val="21"/>
                <w:lang w:eastAsia="zh-CN"/>
              </w:rPr>
              <w:t>厂房1#</w:t>
            </w:r>
            <w:r>
              <w:rPr>
                <w:rFonts w:hint="eastAsia" w:ascii="仿宋" w:hAnsi="仿宋" w:eastAsia="仿宋" w:cs="Times New Roman"/>
                <w:szCs w:val="21"/>
              </w:rPr>
              <w:t>的1、2</w:t>
            </w:r>
            <w:r>
              <w:rPr>
                <w:rFonts w:hint="eastAsia" w:ascii="仿宋" w:hAnsi="仿宋" w:eastAsia="仿宋" w:cs="Times New Roman"/>
                <w:szCs w:val="21"/>
                <w:lang w:eastAsia="zh-CN"/>
              </w:rPr>
              <w:t>、</w:t>
            </w:r>
            <w:r>
              <w:rPr>
                <w:rFonts w:hint="eastAsia" w:ascii="仿宋" w:hAnsi="仿宋" w:eastAsia="仿宋" w:cs="Times New Roman"/>
                <w:szCs w:val="21"/>
                <w:lang w:val="en-US" w:eastAsia="zh-CN"/>
              </w:rPr>
              <w:t>4</w:t>
            </w:r>
            <w:r>
              <w:rPr>
                <w:rFonts w:hint="eastAsia" w:ascii="仿宋" w:hAnsi="仿宋" w:eastAsia="仿宋" w:cs="Times New Roman"/>
                <w:szCs w:val="21"/>
              </w:rPr>
              <w:t>层建设注塑生产线</w:t>
            </w:r>
            <w:r>
              <w:rPr>
                <w:rFonts w:hint="eastAsia" w:ascii="仿宋" w:hAnsi="仿宋" w:eastAsia="仿宋" w:cs="Times New Roman"/>
                <w:szCs w:val="21"/>
                <w:lang w:eastAsia="zh-CN"/>
              </w:rPr>
              <w:t>、</w:t>
            </w:r>
            <w:r>
              <w:rPr>
                <w:rFonts w:hint="eastAsia" w:ascii="仿宋" w:hAnsi="仿宋" w:eastAsia="仿宋" w:cs="Times New Roman"/>
                <w:szCs w:val="21"/>
              </w:rPr>
              <w:t>喷漆生产线</w:t>
            </w:r>
            <w:r>
              <w:rPr>
                <w:rFonts w:hint="eastAsia" w:ascii="仿宋" w:hAnsi="仿宋" w:eastAsia="仿宋" w:cs="Times New Roman"/>
                <w:szCs w:val="21"/>
                <w:lang w:val="en-US" w:eastAsia="zh-CN"/>
              </w:rPr>
              <w:t>及仓库</w:t>
            </w:r>
            <w:r>
              <w:rPr>
                <w:rFonts w:hint="eastAsia" w:ascii="仿宋" w:hAnsi="仿宋" w:eastAsia="仿宋" w:cs="Times New Roman"/>
                <w:szCs w:val="21"/>
              </w:rPr>
              <w:t>，配套</w:t>
            </w:r>
            <w:r>
              <w:rPr>
                <w:rFonts w:hint="eastAsia" w:ascii="仿宋" w:hAnsi="仿宋" w:eastAsia="仿宋" w:cs="Times New Roman"/>
                <w:szCs w:val="21"/>
                <w:lang w:val="en-US" w:eastAsia="zh-CN"/>
              </w:rPr>
              <w:t>设置5#厂房（办公）、6#厂房（食堂、宿舍）</w:t>
            </w:r>
            <w:r>
              <w:rPr>
                <w:rFonts w:hint="eastAsia" w:ascii="仿宋" w:hAnsi="仿宋" w:eastAsia="仿宋" w:cs="Times New Roman"/>
                <w:szCs w:val="21"/>
                <w:lang w:eastAsia="zh-CN"/>
              </w:rPr>
              <w:t>，</w:t>
            </w:r>
            <w:r>
              <w:rPr>
                <w:rFonts w:hint="eastAsia" w:ascii="仿宋" w:hAnsi="仿宋" w:eastAsia="仿宋" w:cs="Times New Roman"/>
                <w:szCs w:val="21"/>
              </w:rPr>
              <w:t>一期工程占地面积</w:t>
            </w:r>
            <w:r>
              <w:rPr>
                <w:rFonts w:hint="eastAsia" w:ascii="仿宋" w:hAnsi="仿宋" w:eastAsia="仿宋" w:cs="Times New Roman"/>
                <w:szCs w:val="21"/>
                <w:lang w:val="en-US" w:eastAsia="zh-CN"/>
              </w:rPr>
              <w:t>约</w:t>
            </w:r>
            <w:r>
              <w:rPr>
                <w:rFonts w:hint="eastAsia" w:ascii="仿宋" w:hAnsi="仿宋" w:eastAsia="仿宋" w:cs="Times New Roman"/>
                <w:szCs w:val="21"/>
              </w:rPr>
              <w:t>3718.75m</w:t>
            </w:r>
            <w:r>
              <w:rPr>
                <w:rFonts w:hint="eastAsia" w:ascii="仿宋" w:hAnsi="仿宋" w:eastAsia="仿宋" w:cs="Times New Roman"/>
                <w:szCs w:val="21"/>
                <w:vertAlign w:val="superscript"/>
              </w:rPr>
              <w:t>2</w:t>
            </w:r>
            <w:r>
              <w:rPr>
                <w:rFonts w:hint="eastAsia" w:ascii="仿宋" w:hAnsi="仿宋" w:eastAsia="仿宋" w:cs="Times New Roman"/>
                <w:szCs w:val="21"/>
              </w:rPr>
              <w:t>，主要从事音响塑料壳的生产加工，年产量为40万套。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8" w:hRule="atLeast"/>
          <w:jc w:val="center"/>
        </w:trPr>
        <w:tc>
          <w:tcPr>
            <w:tcW w:w="960" w:type="pct"/>
            <w:tcBorders>
              <w:top w:val="single" w:color="auto" w:sz="4" w:space="0"/>
              <w:right w:val="single" w:color="auto" w:sz="4" w:space="0"/>
            </w:tcBorders>
            <w:vAlign w:val="center"/>
          </w:tcPr>
          <w:p>
            <w:pPr>
              <w:spacing w:line="340" w:lineRule="exact"/>
              <w:jc w:val="center"/>
              <w:rPr>
                <w:rFonts w:hint="eastAsia" w:ascii="仿宋" w:hAnsi="仿宋" w:eastAsia="仿宋" w:cs="Times New Roman"/>
                <w:szCs w:val="21"/>
              </w:rPr>
            </w:pPr>
            <w:r>
              <w:rPr>
                <w:rFonts w:hint="eastAsia" w:ascii="仿宋" w:hAnsi="仿宋" w:eastAsia="仿宋" w:cs="Times New Roman"/>
                <w:szCs w:val="21"/>
              </w:rPr>
              <w:t>现场调查人员</w:t>
            </w:r>
          </w:p>
        </w:tc>
        <w:tc>
          <w:tcPr>
            <w:tcW w:w="1279" w:type="pct"/>
            <w:tcBorders>
              <w:top w:val="single" w:color="auto" w:sz="4" w:space="0"/>
              <w:left w:val="single" w:color="auto" w:sz="4" w:space="0"/>
              <w:bottom w:val="single" w:color="auto" w:sz="4" w:space="0"/>
            </w:tcBorders>
            <w:vAlign w:val="center"/>
          </w:tcPr>
          <w:p>
            <w:pPr>
              <w:spacing w:line="340" w:lineRule="exact"/>
              <w:jc w:val="center"/>
              <w:rPr>
                <w:rFonts w:hint="default" w:ascii="仿宋" w:hAnsi="仿宋" w:eastAsia="仿宋" w:cs="Times New Roman"/>
                <w:szCs w:val="21"/>
                <w:lang w:val="en-US" w:eastAsia="zh-CN"/>
              </w:rPr>
            </w:pPr>
            <w:r>
              <w:rPr>
                <w:rFonts w:hint="default" w:ascii="仿宋" w:hAnsi="仿宋" w:eastAsia="仿宋" w:cs="Times New Roman"/>
                <w:szCs w:val="21"/>
                <w:lang w:val="en-US" w:eastAsia="zh-CN"/>
              </w:rPr>
              <w:t>游海</w:t>
            </w:r>
            <w:r>
              <w:rPr>
                <w:rFonts w:hint="eastAsia" w:ascii="仿宋" w:hAnsi="仿宋" w:eastAsia="仿宋" w:cs="Times New Roman"/>
                <w:szCs w:val="21"/>
                <w:lang w:val="en-US" w:eastAsia="zh-CN"/>
              </w:rPr>
              <w:t>、饶望冬</w:t>
            </w:r>
          </w:p>
        </w:tc>
        <w:tc>
          <w:tcPr>
            <w:tcW w:w="727" w:type="pct"/>
            <w:tcBorders>
              <w:top w:val="single" w:color="auto" w:sz="4" w:space="0"/>
              <w:left w:val="single" w:color="auto" w:sz="4" w:space="0"/>
              <w:bottom w:val="single" w:color="auto" w:sz="4" w:space="0"/>
            </w:tcBorders>
            <w:vAlign w:val="center"/>
          </w:tcPr>
          <w:p>
            <w:pPr>
              <w:spacing w:line="340" w:lineRule="exact"/>
              <w:jc w:val="center"/>
              <w:rPr>
                <w:rFonts w:hint="eastAsia" w:ascii="仿宋" w:hAnsi="仿宋" w:eastAsia="仿宋" w:cs="Times New Roman"/>
                <w:szCs w:val="21"/>
              </w:rPr>
            </w:pPr>
            <w:r>
              <w:rPr>
                <w:rFonts w:hint="eastAsia" w:ascii="仿宋" w:hAnsi="仿宋" w:eastAsia="仿宋" w:cs="Times New Roman"/>
                <w:szCs w:val="21"/>
              </w:rPr>
              <w:t>调查时间</w:t>
            </w:r>
          </w:p>
        </w:tc>
        <w:tc>
          <w:tcPr>
            <w:tcW w:w="1045" w:type="pct"/>
            <w:tcBorders>
              <w:top w:val="single" w:color="auto" w:sz="4" w:space="0"/>
              <w:left w:val="single" w:color="auto" w:sz="4" w:space="0"/>
              <w:bottom w:val="single" w:color="auto" w:sz="4" w:space="0"/>
            </w:tcBorders>
            <w:vAlign w:val="center"/>
          </w:tcPr>
          <w:p>
            <w:pPr>
              <w:spacing w:line="340" w:lineRule="exact"/>
              <w:jc w:val="center"/>
              <w:rPr>
                <w:rFonts w:hint="default" w:ascii="仿宋" w:hAnsi="仿宋" w:eastAsia="仿宋" w:cs="Times New Roman"/>
                <w:szCs w:val="21"/>
                <w:lang w:val="en-US" w:eastAsia="zh-CN"/>
              </w:rPr>
            </w:pPr>
            <w:r>
              <w:rPr>
                <w:rFonts w:hint="default" w:ascii="仿宋" w:hAnsi="仿宋" w:eastAsia="仿宋" w:cs="Times New Roman"/>
                <w:szCs w:val="21"/>
                <w:lang w:val="en-US" w:eastAsia="zh-CN"/>
              </w:rPr>
              <w:t>2021.12.24</w:t>
            </w:r>
          </w:p>
        </w:tc>
        <w:tc>
          <w:tcPr>
            <w:tcW w:w="477" w:type="pct"/>
            <w:tcBorders>
              <w:top w:val="single" w:color="auto" w:sz="4" w:space="0"/>
              <w:left w:val="single" w:color="auto" w:sz="4" w:space="0"/>
              <w:bottom w:val="single" w:color="auto" w:sz="4" w:space="0"/>
            </w:tcBorders>
            <w:vAlign w:val="center"/>
          </w:tcPr>
          <w:p>
            <w:pPr>
              <w:spacing w:line="340" w:lineRule="exact"/>
              <w:jc w:val="center"/>
              <w:rPr>
                <w:rFonts w:hint="eastAsia" w:ascii="仿宋" w:hAnsi="仿宋" w:eastAsia="仿宋" w:cs="Times New Roman"/>
                <w:szCs w:val="21"/>
              </w:rPr>
            </w:pPr>
            <w:r>
              <w:rPr>
                <w:rFonts w:hint="eastAsia" w:ascii="仿宋" w:hAnsi="仿宋" w:eastAsia="仿宋" w:cs="Times New Roman"/>
                <w:szCs w:val="21"/>
              </w:rPr>
              <w:t>陪同人</w:t>
            </w:r>
          </w:p>
        </w:tc>
        <w:tc>
          <w:tcPr>
            <w:tcW w:w="509" w:type="pct"/>
            <w:tcBorders>
              <w:top w:val="single" w:color="auto" w:sz="4" w:space="0"/>
              <w:left w:val="single" w:color="auto" w:sz="4" w:space="0"/>
              <w:bottom w:val="single" w:color="auto" w:sz="4" w:space="0"/>
            </w:tcBorders>
            <w:vAlign w:val="center"/>
          </w:tcPr>
          <w:p>
            <w:pPr>
              <w:spacing w:line="340" w:lineRule="exact"/>
              <w:jc w:val="center"/>
              <w:rPr>
                <w:rFonts w:hint="eastAsia" w:ascii="仿宋" w:hAnsi="仿宋" w:eastAsia="仿宋" w:cs="Times New Roman"/>
                <w:szCs w:val="21"/>
              </w:rPr>
            </w:pPr>
            <w:r>
              <w:rPr>
                <w:rFonts w:hint="default" w:ascii="仿宋" w:hAnsi="仿宋" w:eastAsia="仿宋" w:cs="Times New Roman"/>
                <w:szCs w:val="21"/>
                <w:lang w:val="en-US" w:eastAsia="zh-CN"/>
              </w:rPr>
              <w:t>王</w:t>
            </w:r>
            <w:r>
              <w:rPr>
                <w:rFonts w:hint="eastAsia" w:ascii="仿宋" w:hAnsi="仿宋" w:eastAsia="仿宋" w:cs="Times New Roman"/>
                <w:szCs w:val="21"/>
                <w:lang w:val="en-US" w:eastAsia="zh-CN"/>
              </w:rPr>
              <w:t>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60" w:type="pct"/>
            <w:tcBorders>
              <w:top w:val="single" w:color="auto" w:sz="4" w:space="0"/>
              <w:right w:val="single" w:color="auto" w:sz="4" w:space="0"/>
            </w:tcBorders>
            <w:vAlign w:val="center"/>
          </w:tcPr>
          <w:p>
            <w:pPr>
              <w:spacing w:line="340" w:lineRule="exact"/>
              <w:jc w:val="center"/>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检测人员</w:t>
            </w:r>
          </w:p>
        </w:tc>
        <w:tc>
          <w:tcPr>
            <w:tcW w:w="1279" w:type="pct"/>
            <w:tcBorders>
              <w:top w:val="single" w:color="auto" w:sz="4" w:space="0"/>
              <w:left w:val="single" w:color="auto" w:sz="4" w:space="0"/>
              <w:bottom w:val="single" w:color="auto" w:sz="4" w:space="0"/>
            </w:tcBorders>
            <w:vAlign w:val="center"/>
          </w:tcPr>
          <w:p>
            <w:pPr>
              <w:spacing w:line="340" w:lineRule="exact"/>
              <w:jc w:val="center"/>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邱汉聪、丁伦</w:t>
            </w:r>
          </w:p>
        </w:tc>
        <w:tc>
          <w:tcPr>
            <w:tcW w:w="727" w:type="pct"/>
            <w:tcBorders>
              <w:top w:val="single" w:color="auto" w:sz="4" w:space="0"/>
              <w:left w:val="single" w:color="auto" w:sz="4" w:space="0"/>
              <w:bottom w:val="single" w:color="auto" w:sz="4" w:space="0"/>
            </w:tcBorders>
            <w:vAlign w:val="center"/>
          </w:tcPr>
          <w:p>
            <w:pPr>
              <w:spacing w:line="340" w:lineRule="exact"/>
              <w:jc w:val="center"/>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检测时间</w:t>
            </w:r>
          </w:p>
        </w:tc>
        <w:tc>
          <w:tcPr>
            <w:tcW w:w="1045" w:type="pct"/>
            <w:tcBorders>
              <w:top w:val="single" w:color="auto" w:sz="4" w:space="0"/>
              <w:left w:val="single" w:color="auto" w:sz="4" w:space="0"/>
              <w:bottom w:val="single" w:color="auto" w:sz="4" w:space="0"/>
            </w:tcBorders>
            <w:vAlign w:val="center"/>
          </w:tcPr>
          <w:p>
            <w:pPr>
              <w:spacing w:line="340" w:lineRule="exact"/>
              <w:jc w:val="center"/>
              <w:rPr>
                <w:rFonts w:hint="eastAsia" w:ascii="仿宋" w:hAnsi="仿宋" w:eastAsia="仿宋" w:cs="Times New Roman"/>
                <w:szCs w:val="21"/>
                <w:lang w:val="en-US" w:eastAsia="zh-CN"/>
              </w:rPr>
            </w:pPr>
            <w:r>
              <w:rPr>
                <w:rFonts w:hint="eastAsia" w:ascii="仿宋" w:hAnsi="仿宋" w:eastAsia="仿宋" w:cs="Times New Roman"/>
                <w:szCs w:val="21"/>
              </w:rPr>
              <w:t>2022</w:t>
            </w:r>
            <w:r>
              <w:rPr>
                <w:rFonts w:hint="eastAsia" w:ascii="仿宋" w:hAnsi="仿宋" w:eastAsia="仿宋" w:cs="Times New Roman"/>
                <w:szCs w:val="21"/>
                <w:lang w:val="en-US" w:eastAsia="zh-CN"/>
              </w:rPr>
              <w:t>.</w:t>
            </w:r>
            <w:r>
              <w:rPr>
                <w:rFonts w:hint="eastAsia" w:ascii="仿宋" w:hAnsi="仿宋" w:eastAsia="仿宋" w:cs="Times New Roman"/>
                <w:szCs w:val="21"/>
              </w:rPr>
              <w:t>01</w:t>
            </w:r>
            <w:r>
              <w:rPr>
                <w:rFonts w:hint="eastAsia" w:ascii="仿宋" w:hAnsi="仿宋" w:eastAsia="仿宋" w:cs="Times New Roman"/>
                <w:szCs w:val="21"/>
                <w:lang w:val="en-US" w:eastAsia="zh-CN"/>
              </w:rPr>
              <w:t>.</w:t>
            </w:r>
            <w:r>
              <w:rPr>
                <w:rFonts w:hint="eastAsia" w:ascii="仿宋" w:hAnsi="仿宋" w:eastAsia="仿宋" w:cs="Times New Roman"/>
                <w:szCs w:val="21"/>
              </w:rPr>
              <w:t>06</w:t>
            </w:r>
            <w:r>
              <w:rPr>
                <w:rFonts w:hint="eastAsia" w:ascii="仿宋" w:hAnsi="仿宋" w:eastAsia="仿宋" w:cs="Times New Roman"/>
                <w:szCs w:val="21"/>
                <w:lang w:val="en-US" w:eastAsia="zh-CN"/>
              </w:rPr>
              <w:t>~</w:t>
            </w:r>
            <w:r>
              <w:rPr>
                <w:rFonts w:hint="eastAsia" w:ascii="仿宋" w:hAnsi="仿宋" w:eastAsia="仿宋" w:cs="Times New Roman"/>
                <w:szCs w:val="21"/>
              </w:rPr>
              <w:t>08</w:t>
            </w:r>
          </w:p>
        </w:tc>
        <w:tc>
          <w:tcPr>
            <w:tcW w:w="477" w:type="pct"/>
            <w:tcBorders>
              <w:top w:val="single" w:color="auto" w:sz="4" w:space="0"/>
              <w:left w:val="single" w:color="auto" w:sz="4" w:space="0"/>
              <w:bottom w:val="single" w:color="auto" w:sz="4" w:space="0"/>
            </w:tcBorders>
            <w:vAlign w:val="center"/>
          </w:tcPr>
          <w:p>
            <w:pPr>
              <w:spacing w:line="340" w:lineRule="exact"/>
              <w:jc w:val="center"/>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陪同人</w:t>
            </w:r>
          </w:p>
        </w:tc>
        <w:tc>
          <w:tcPr>
            <w:tcW w:w="509" w:type="pct"/>
            <w:tcBorders>
              <w:top w:val="single" w:color="auto" w:sz="4" w:space="0"/>
              <w:left w:val="single" w:color="auto" w:sz="4" w:space="0"/>
              <w:bottom w:val="single" w:color="auto" w:sz="4" w:space="0"/>
            </w:tcBorders>
            <w:vAlign w:val="center"/>
          </w:tcPr>
          <w:p>
            <w:pPr>
              <w:spacing w:line="340" w:lineRule="exact"/>
              <w:jc w:val="center"/>
              <w:rPr>
                <w:rFonts w:hint="eastAsia" w:ascii="仿宋" w:hAnsi="仿宋" w:eastAsia="仿宋" w:cs="Times New Roman"/>
                <w:szCs w:val="21"/>
                <w:lang w:val="en-US" w:eastAsia="zh-CN"/>
              </w:rPr>
            </w:pPr>
            <w:r>
              <w:rPr>
                <w:rFonts w:hint="default" w:ascii="仿宋" w:hAnsi="仿宋" w:eastAsia="仿宋" w:cs="Times New Roman"/>
                <w:szCs w:val="21"/>
                <w:lang w:val="en-US" w:eastAsia="zh-CN"/>
              </w:rPr>
              <w:t>王</w:t>
            </w:r>
            <w:r>
              <w:rPr>
                <w:rFonts w:hint="eastAsia" w:ascii="仿宋" w:hAnsi="仿宋" w:eastAsia="仿宋" w:cs="Times New Roman"/>
                <w:szCs w:val="21"/>
                <w:lang w:val="en-US" w:eastAsia="zh-CN"/>
              </w:rPr>
              <w:t>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000" w:type="pct"/>
            <w:gridSpan w:val="6"/>
            <w:tcBorders>
              <w:top w:val="single" w:color="auto" w:sz="4" w:space="0"/>
              <w:bottom w:val="single" w:color="auto" w:sz="4" w:space="0"/>
            </w:tcBorders>
          </w:tcPr>
          <w:p>
            <w:pPr>
              <w:spacing w:line="320" w:lineRule="exact"/>
              <w:ind w:firstLine="420" w:firstLineChars="200"/>
              <w:jc w:val="left"/>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建设项目存在的主要职业病危害因素及检测结果：</w:t>
            </w:r>
          </w:p>
          <w:p>
            <w:pPr>
              <w:spacing w:line="320" w:lineRule="exact"/>
              <w:ind w:firstLine="420" w:firstLineChars="200"/>
              <w:jc w:val="left"/>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该公司存在的职业病危害因素包括：苯、甲苯、二甲苯、乙苯、苯乙烯、乙酸乙酯、乙酸丁酯、丙酮、壬烷、丁醇、丙烯酸正丁酯、甲基异丁基甲酮、六亚甲基二异氰酸酯、二甲氧基甲烷、滑石粉尘、二氧化钛粉尘、其他粉尘（色粉）、炭黑粉尘、电焊烟尘、锰及其化合物、氮氧化合物、臭氧、高温、噪声、紫外线、工频电磁场。</w:t>
            </w:r>
          </w:p>
          <w:p>
            <w:pPr>
              <w:spacing w:line="320" w:lineRule="exact"/>
              <w:ind w:firstLine="420" w:firstLineChars="200"/>
              <w:jc w:val="left"/>
              <w:rPr>
                <w:rFonts w:ascii="仿宋" w:hAnsi="仿宋" w:eastAsia="仿宋" w:cs="Times New Roman"/>
                <w:szCs w:val="21"/>
              </w:rPr>
            </w:pPr>
            <w:r>
              <w:rPr>
                <w:rFonts w:hint="eastAsia" w:ascii="仿宋" w:hAnsi="仿宋" w:eastAsia="仿宋" w:cs="Times New Roman"/>
                <w:szCs w:val="21"/>
                <w:lang w:val="en-US" w:eastAsia="zh-CN"/>
              </w:rPr>
              <w:t>所检职业病危害因素均低于接触限值。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000" w:type="pct"/>
            <w:gridSpan w:val="6"/>
            <w:tcBorders>
              <w:top w:val="single" w:color="auto" w:sz="4" w:space="0"/>
              <w:bottom w:val="single" w:color="auto" w:sz="4" w:space="0"/>
            </w:tcBorders>
          </w:tcPr>
          <w:p>
            <w:pPr>
              <w:spacing w:line="320" w:lineRule="exact"/>
              <w:jc w:val="left"/>
              <w:rPr>
                <w:rFonts w:ascii="仿宋" w:hAnsi="仿宋" w:eastAsia="仿宋" w:cs="Times New Roman"/>
                <w:szCs w:val="21"/>
              </w:rPr>
            </w:pPr>
            <w:r>
              <w:rPr>
                <w:rFonts w:hint="eastAsia" w:ascii="仿宋" w:hAnsi="仿宋" w:eastAsia="仿宋" w:cs="Times New Roman"/>
                <w:szCs w:val="21"/>
              </w:rPr>
              <w:t>评价结论与建议：</w:t>
            </w:r>
          </w:p>
          <w:p>
            <w:pPr>
              <w:spacing w:line="320" w:lineRule="exact"/>
              <w:ind w:firstLine="420" w:firstLineChars="200"/>
              <w:jc w:val="left"/>
              <w:rPr>
                <w:rFonts w:ascii="仿宋" w:hAnsi="仿宋" w:eastAsia="仿宋" w:cs="Times New Roman"/>
                <w:szCs w:val="21"/>
              </w:rPr>
            </w:pPr>
            <w:r>
              <w:rPr>
                <w:rFonts w:ascii="仿宋" w:hAnsi="仿宋" w:eastAsia="仿宋" w:cs="Times New Roman"/>
                <w:szCs w:val="21"/>
              </w:rPr>
              <w:t>结论</w:t>
            </w:r>
            <w:r>
              <w:rPr>
                <w:rFonts w:hint="eastAsia" w:ascii="仿宋" w:hAnsi="仿宋" w:eastAsia="仿宋" w:cs="Times New Roman"/>
                <w:szCs w:val="21"/>
              </w:rPr>
              <w:t>：本项目试运行期间职业病防护满足国家和地方对职业病防治方面的法律、法规、标准的要求。在正常生产过程中，采取了控制效果评价报告所提对策措施和建议的情况下，符合国家和地方对职业病防治方面法律、法规、标准的要求。因此，该项目能够满足竣工验收条件。</w:t>
            </w:r>
          </w:p>
          <w:p>
            <w:pPr>
              <w:spacing w:line="320" w:lineRule="exact"/>
              <w:ind w:firstLine="420" w:firstLineChars="200"/>
              <w:jc w:val="left"/>
              <w:rPr>
                <w:rFonts w:ascii="仿宋" w:hAnsi="仿宋" w:eastAsia="仿宋" w:cs="Times New Roman"/>
                <w:szCs w:val="21"/>
              </w:rPr>
            </w:pPr>
            <w:r>
              <w:rPr>
                <w:rFonts w:hint="eastAsia" w:ascii="仿宋" w:hAnsi="仿宋" w:eastAsia="仿宋" w:cs="Times New Roman"/>
                <w:szCs w:val="21"/>
              </w:rPr>
              <w:t>建议：</w:t>
            </w:r>
            <w:r>
              <w:rPr>
                <w:rFonts w:hint="eastAsia" w:ascii="仿宋" w:hAnsi="仿宋" w:eastAsia="仿宋" w:cs="Times New Roman"/>
                <w:szCs w:val="21"/>
                <w:lang w:val="en-US" w:eastAsia="zh-CN"/>
              </w:rPr>
              <w:t>1）建议该公司今后按照《用人单位职业健康监护监督管理办法》（原国家安全生产监督管理总局令第49号）、《职业健康监护技术规范》（GBZ188-2014）的要求，每年安排各车间所有接触的职业病危害因素的员工进行相对应的上岗前、在岗期间、离岗时的职业健康检查，并完善职业卫生管理档案。各岗位具体检查项目参照本报告内容和《职业健康监护技术规范》（GBZ 188-2014）；2）建议该公司增加甲类仓库1、乙类仓库所设置的防爆轴流风机的数量，从而保证所设置的通风装置通风换气次数大于12次/h；3）建议该公司甲类车间作业人员在作业时，对不使用岗位处的局部抽排风装置进行关闭，减少废气处理系统、除尘器所产生风量的分流，并在不影响作业的情况下，适当降低固定式局部抽排风装置与作业点之间的距离；建议该公司实验室实验员在进行实验时，在不影响作业的情况下将通风橱的门尽量关闭，从而使通风区域面积减少，增大控制风速；4）建议该公司继续按照</w:t>
            </w:r>
            <w:r>
              <w:rPr>
                <w:rFonts w:hint="eastAsia" w:ascii="仿宋" w:hAnsi="仿宋" w:eastAsia="仿宋" w:cs="Times New Roman"/>
                <w:szCs w:val="21"/>
              </w:rPr>
              <w:t>《职业卫生档案管理规范》（原安监总厅安健〔2013〕171号）的要求</w:t>
            </w:r>
            <w:r>
              <w:rPr>
                <w:rFonts w:hint="eastAsia" w:ascii="仿宋" w:hAnsi="仿宋" w:eastAsia="仿宋" w:cs="Times New Roman"/>
                <w:szCs w:val="21"/>
                <w:lang w:eastAsia="zh-CN"/>
              </w:rPr>
              <w:t>，</w:t>
            </w:r>
            <w:r>
              <w:rPr>
                <w:rFonts w:hint="eastAsia" w:ascii="仿宋" w:hAnsi="仿宋" w:eastAsia="仿宋" w:cs="Times New Roman"/>
                <w:szCs w:val="21"/>
              </w:rPr>
              <w:t>完善相关</w:t>
            </w:r>
            <w:r>
              <w:rPr>
                <w:rFonts w:hint="eastAsia" w:ascii="仿宋" w:hAnsi="仿宋" w:eastAsia="仿宋" w:cs="Times New Roman"/>
                <w:szCs w:val="21"/>
                <w:lang w:val="en-US" w:eastAsia="zh-CN"/>
              </w:rPr>
              <w:t>的</w:t>
            </w:r>
            <w:r>
              <w:rPr>
                <w:rFonts w:hint="eastAsia" w:ascii="仿宋" w:hAnsi="仿宋" w:eastAsia="仿宋" w:cs="Times New Roman"/>
                <w:szCs w:val="21"/>
              </w:rPr>
              <w:t>职业卫生管理档案、职业病危害因素监测与检测评价档案，职业卫生宣传培训档案、用人单位职业健康监护管理档案和劳动者个人职业健康监护档案</w:t>
            </w:r>
            <w:r>
              <w:rPr>
                <w:rFonts w:hint="eastAsia" w:ascii="仿宋" w:hAnsi="仿宋" w:eastAsia="仿宋" w:cs="Times New Roman"/>
                <w:szCs w:val="21"/>
                <w:lang w:val="en-US" w:eastAsia="zh-CN"/>
              </w:rPr>
              <w:t>等</w:t>
            </w:r>
            <w:r>
              <w:rPr>
                <w:rFonts w:hint="eastAsia" w:ascii="仿宋" w:hAnsi="仿宋" w:eastAsia="仿宋" w:cs="Times New Roman"/>
                <w:szCs w:val="21"/>
              </w:rPr>
              <w:t>内容</w:t>
            </w:r>
            <w:r>
              <w:rPr>
                <w:rFonts w:hint="eastAsia" w:ascii="仿宋" w:hAnsi="仿宋" w:eastAsia="仿宋" w:cs="Times New Roman"/>
                <w:szCs w:val="21"/>
                <w:lang w:eastAsia="zh-CN"/>
              </w:rPr>
              <w:t>。</w:t>
            </w:r>
            <w:r>
              <w:rPr>
                <w:rFonts w:hint="eastAsia" w:ascii="仿宋" w:hAnsi="仿宋" w:eastAsia="仿宋" w:cs="Times New Roman"/>
                <w:szCs w:val="21"/>
                <w:lang w:val="en-US" w:eastAsia="zh-CN"/>
              </w:rPr>
              <w:t>5）建议该公司职业卫生管理人员、车间主管在日常管理工作中加强对员工佩戴包括：防毒口罩等个人防护用品佩戴情况监督</w:t>
            </w:r>
            <w:r>
              <w:rPr>
                <w:rFonts w:hint="eastAsia" w:ascii="仿宋" w:hAnsi="仿宋" w:eastAsia="仿宋" w:cs="Times New Roman"/>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000" w:type="pct"/>
            <w:gridSpan w:val="6"/>
            <w:tcBorders>
              <w:top w:val="single" w:color="auto" w:sz="4" w:space="0"/>
              <w:bottom w:val="single" w:color="auto" w:sz="4" w:space="0"/>
            </w:tcBorders>
          </w:tcPr>
          <w:p>
            <w:pPr>
              <w:spacing w:line="320" w:lineRule="exact"/>
              <w:jc w:val="left"/>
              <w:rPr>
                <w:rFonts w:hint="eastAsia" w:ascii="仿宋" w:hAnsi="仿宋" w:eastAsia="仿宋" w:cs="Times New Roman"/>
                <w:szCs w:val="21"/>
              </w:rPr>
            </w:pPr>
            <w:r>
              <w:rPr>
                <w:rFonts w:hint="eastAsia" w:ascii="仿宋" w:hAnsi="仿宋" w:eastAsia="仿宋" w:cs="Times New Roman"/>
                <w:szCs w:val="21"/>
              </w:rPr>
              <w:t>技术审查专家组评审意见：</w:t>
            </w:r>
          </w:p>
          <w:p>
            <w:pPr>
              <w:spacing w:line="320" w:lineRule="exact"/>
              <w:ind w:firstLine="420" w:firstLineChars="200"/>
              <w:jc w:val="left"/>
              <w:rPr>
                <w:rFonts w:hint="eastAsia" w:ascii="仿宋" w:hAnsi="仿宋" w:eastAsia="仿宋" w:cs="Times New Roman"/>
                <w:szCs w:val="21"/>
              </w:rPr>
            </w:pPr>
            <w:r>
              <w:rPr>
                <w:rFonts w:hint="eastAsia" w:ascii="仿宋" w:hAnsi="仿宋" w:eastAsia="仿宋" w:cs="Times New Roman"/>
                <w:szCs w:val="21"/>
              </w:rPr>
              <w:t>1）</w:t>
            </w:r>
            <w:r>
              <w:rPr>
                <w:rFonts w:hint="eastAsia" w:ascii="仿宋" w:hAnsi="仿宋" w:eastAsia="仿宋" w:cs="Times New Roman"/>
                <w:szCs w:val="21"/>
                <w:lang w:val="en-US" w:eastAsia="zh-CN"/>
              </w:rPr>
              <w:t>细化除尘器、废气处理系统等职业病防护设施的分析与评价</w:t>
            </w:r>
            <w:r>
              <w:rPr>
                <w:rFonts w:hint="eastAsia" w:ascii="仿宋" w:hAnsi="仿宋" w:eastAsia="仿宋" w:cs="Times New Roman"/>
                <w:szCs w:val="21"/>
              </w:rPr>
              <w:t>；</w:t>
            </w:r>
            <w:r>
              <w:rPr>
                <w:rFonts w:hint="eastAsia" w:ascii="仿宋" w:hAnsi="仿宋" w:eastAsia="仿宋" w:cs="Times New Roman"/>
                <w:szCs w:val="21"/>
                <w:lang w:val="en-US" w:eastAsia="zh-CN"/>
              </w:rPr>
              <w:t>2）完善辅助用室的分析与评价；3</w:t>
            </w:r>
            <w:r>
              <w:rPr>
                <w:rFonts w:hint="eastAsia" w:ascii="仿宋" w:hAnsi="仿宋" w:eastAsia="仿宋" w:cs="Times New Roman"/>
                <w:szCs w:val="21"/>
              </w:rPr>
              <w:t>）</w:t>
            </w:r>
            <w:r>
              <w:rPr>
                <w:rFonts w:hint="eastAsia" w:ascii="仿宋" w:hAnsi="仿宋" w:eastAsia="仿宋" w:cs="Times New Roman"/>
                <w:szCs w:val="21"/>
                <w:lang w:val="en-US" w:eastAsia="zh-CN"/>
              </w:rPr>
              <w:t>专家提出的其他意见</w:t>
            </w:r>
            <w:r>
              <w:rPr>
                <w:rFonts w:hint="eastAsia" w:ascii="仿宋" w:hAnsi="仿宋" w:eastAsia="仿宋" w:cs="Times New Roman"/>
                <w:szCs w:val="21"/>
              </w:rPr>
              <w:t>。</w:t>
            </w:r>
          </w:p>
          <w:p>
            <w:pPr>
              <w:spacing w:line="320" w:lineRule="exact"/>
              <w:ind w:firstLine="420" w:firstLineChars="200"/>
              <w:jc w:val="left"/>
              <w:rPr>
                <w:rFonts w:ascii="仿宋" w:hAnsi="仿宋" w:eastAsia="仿宋" w:cs="Times New Roman"/>
                <w:szCs w:val="21"/>
              </w:rPr>
            </w:pPr>
            <w:r>
              <w:rPr>
                <w:rFonts w:hint="eastAsia" w:ascii="仿宋" w:hAnsi="仿宋" w:eastAsia="仿宋" w:cs="Times New Roman"/>
                <w:szCs w:val="21"/>
              </w:rPr>
              <w:t>专家组同意修改后通过《控制效果评价报告》，修改后的《控制效果评价报告》须经专家组确认。</w:t>
            </w:r>
          </w:p>
        </w:tc>
      </w:tr>
    </w:tbl>
    <w:p>
      <w:pPr>
        <w:keepNext w:val="0"/>
        <w:keepLines w:val="0"/>
        <w:pageBreakBefore w:val="0"/>
        <w:widowControl w:val="0"/>
        <w:kinsoku/>
        <w:wordWrap/>
        <w:overflowPunct/>
        <w:topLinePunct w:val="0"/>
        <w:autoSpaceDE/>
        <w:autoSpaceDN/>
        <w:bidi w:val="0"/>
        <w:adjustRightInd/>
        <w:snapToGrid/>
        <w:textAlignment w:val="auto"/>
        <w:outlineLvl w:val="9"/>
        <w:rPr>
          <w:sz w:val="10"/>
          <w:szCs w:val="10"/>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E5MWQ2MDk4ZDU3OTQ0NGFmZTc1MDIyODUyMDQ1YWYifQ=="/>
  </w:docVars>
  <w:rsids>
    <w:rsidRoot w:val="002D5244"/>
    <w:rsid w:val="00051C70"/>
    <w:rsid w:val="000B6908"/>
    <w:rsid w:val="000F661D"/>
    <w:rsid w:val="002D5244"/>
    <w:rsid w:val="00355A35"/>
    <w:rsid w:val="003E27EE"/>
    <w:rsid w:val="003F0872"/>
    <w:rsid w:val="004B6752"/>
    <w:rsid w:val="00531B8B"/>
    <w:rsid w:val="005B6422"/>
    <w:rsid w:val="005C5F7A"/>
    <w:rsid w:val="00947E62"/>
    <w:rsid w:val="00A01BF0"/>
    <w:rsid w:val="00CF1EFE"/>
    <w:rsid w:val="00D86716"/>
    <w:rsid w:val="00E04A58"/>
    <w:rsid w:val="00E348AE"/>
    <w:rsid w:val="00E6761E"/>
    <w:rsid w:val="00EC7B75"/>
    <w:rsid w:val="00F26B48"/>
    <w:rsid w:val="059D5AE5"/>
    <w:rsid w:val="06837FE9"/>
    <w:rsid w:val="0C25691C"/>
    <w:rsid w:val="0D3170A6"/>
    <w:rsid w:val="0D9F589A"/>
    <w:rsid w:val="10ED3781"/>
    <w:rsid w:val="111A69C5"/>
    <w:rsid w:val="131509B6"/>
    <w:rsid w:val="14330FA7"/>
    <w:rsid w:val="149A1346"/>
    <w:rsid w:val="16401776"/>
    <w:rsid w:val="1B0353F5"/>
    <w:rsid w:val="1CE60291"/>
    <w:rsid w:val="1D894E19"/>
    <w:rsid w:val="1F8F6DB2"/>
    <w:rsid w:val="1FE67BF3"/>
    <w:rsid w:val="220C6A6A"/>
    <w:rsid w:val="22364421"/>
    <w:rsid w:val="236721C2"/>
    <w:rsid w:val="26AA663B"/>
    <w:rsid w:val="291476A5"/>
    <w:rsid w:val="2C0B5744"/>
    <w:rsid w:val="2CE83322"/>
    <w:rsid w:val="2EC102CF"/>
    <w:rsid w:val="34637732"/>
    <w:rsid w:val="35511A47"/>
    <w:rsid w:val="36056CF3"/>
    <w:rsid w:val="39C11183"/>
    <w:rsid w:val="3CCD6FA5"/>
    <w:rsid w:val="3D5207AE"/>
    <w:rsid w:val="3F87786E"/>
    <w:rsid w:val="42826AAB"/>
    <w:rsid w:val="42E52372"/>
    <w:rsid w:val="464168ED"/>
    <w:rsid w:val="479559FD"/>
    <w:rsid w:val="48D54C41"/>
    <w:rsid w:val="4D6A7906"/>
    <w:rsid w:val="4D9B4759"/>
    <w:rsid w:val="4EBA7C49"/>
    <w:rsid w:val="53C11EE3"/>
    <w:rsid w:val="564F4789"/>
    <w:rsid w:val="58B547C1"/>
    <w:rsid w:val="598712B7"/>
    <w:rsid w:val="60770686"/>
    <w:rsid w:val="62E66FE9"/>
    <w:rsid w:val="64B91ABD"/>
    <w:rsid w:val="64CE2C89"/>
    <w:rsid w:val="654A6052"/>
    <w:rsid w:val="674F5001"/>
    <w:rsid w:val="6B4F6778"/>
    <w:rsid w:val="6BEE0F72"/>
    <w:rsid w:val="70BF1417"/>
    <w:rsid w:val="72064439"/>
    <w:rsid w:val="7D9817C8"/>
    <w:rsid w:val="7D9B5235"/>
    <w:rsid w:val="7F9507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ind w:firstLine="0" w:firstLineChars="0"/>
      <w:jc w:val="left"/>
      <w:outlineLvl w:val="0"/>
    </w:pPr>
    <w:rPr>
      <w:b/>
      <w:bCs/>
      <w:kern w:val="44"/>
      <w:sz w:val="30"/>
      <w:szCs w:val="44"/>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0"/>
    <w:semiHidden/>
    <w:unhideWhenUsed/>
    <w:qFormat/>
    <w:uiPriority w:val="99"/>
    <w:pPr>
      <w:jc w:val="left"/>
    </w:pPr>
  </w:style>
  <w:style w:type="paragraph" w:styleId="4">
    <w:name w:val="Body Text"/>
    <w:basedOn w:val="1"/>
    <w:qFormat/>
    <w:uiPriority w:val="0"/>
    <w:pPr>
      <w:spacing w:line="460" w:lineRule="exact"/>
    </w:pPr>
    <w:rPr>
      <w:color w:val="000000"/>
      <w:spacing w:val="8"/>
      <w:sz w:val="28"/>
      <w:szCs w:val="24"/>
    </w:rPr>
  </w:style>
  <w:style w:type="paragraph" w:styleId="5">
    <w:name w:val="Body Text Indent"/>
    <w:basedOn w:val="1"/>
    <w:semiHidden/>
    <w:unhideWhenUsed/>
    <w:qFormat/>
    <w:uiPriority w:val="99"/>
    <w:pPr>
      <w:spacing w:after="120" w:afterLines="0" w:afterAutospacing="0"/>
      <w:ind w:left="420" w:leftChars="200"/>
    </w:pPr>
  </w:style>
  <w:style w:type="paragraph" w:styleId="6">
    <w:name w:val="Balloon Text"/>
    <w:basedOn w:val="1"/>
    <w:link w:val="22"/>
    <w:semiHidden/>
    <w:unhideWhenUsed/>
    <w:qFormat/>
    <w:uiPriority w:val="99"/>
    <w:rPr>
      <w:sz w:val="18"/>
      <w:szCs w:val="18"/>
    </w:rPr>
  </w:style>
  <w:style w:type="paragraph" w:styleId="7">
    <w:name w:val="footer"/>
    <w:basedOn w:val="1"/>
    <w:link w:val="16"/>
    <w:semiHidden/>
    <w:unhideWhenUsed/>
    <w:qFormat/>
    <w:uiPriority w:val="99"/>
    <w:pPr>
      <w:tabs>
        <w:tab w:val="center" w:pos="4153"/>
        <w:tab w:val="right" w:pos="8306"/>
      </w:tabs>
      <w:snapToGrid w:val="0"/>
      <w:jc w:val="left"/>
    </w:pPr>
    <w:rPr>
      <w:sz w:val="18"/>
      <w:szCs w:val="18"/>
    </w:rPr>
  </w:style>
  <w:style w:type="paragraph" w:styleId="8">
    <w:name w:val="header"/>
    <w:basedOn w:val="1"/>
    <w:link w:val="15"/>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annotation subject"/>
    <w:basedOn w:val="3"/>
    <w:next w:val="3"/>
    <w:link w:val="21"/>
    <w:semiHidden/>
    <w:unhideWhenUsed/>
    <w:qFormat/>
    <w:uiPriority w:val="99"/>
    <w:rPr>
      <w:b/>
      <w:bCs/>
    </w:rPr>
  </w:style>
  <w:style w:type="paragraph" w:styleId="10">
    <w:name w:val="Body Text First Indent"/>
    <w:basedOn w:val="4"/>
    <w:unhideWhenUsed/>
    <w:qFormat/>
    <w:uiPriority w:val="99"/>
    <w:pPr>
      <w:ind w:firstLine="420" w:firstLineChars="100"/>
    </w:pPr>
    <w:rPr>
      <w:spacing w:val="0"/>
      <w:kern w:val="0"/>
      <w:lang w:val="en-US" w:eastAsia="zh-CN"/>
    </w:rPr>
  </w:style>
  <w:style w:type="paragraph" w:styleId="11">
    <w:name w:val="Body Text First Indent 2"/>
    <w:basedOn w:val="5"/>
    <w:next w:val="10"/>
    <w:semiHidden/>
    <w:unhideWhenUsed/>
    <w:qFormat/>
    <w:uiPriority w:val="99"/>
    <w:pPr>
      <w:ind w:firstLine="420" w:firstLineChars="200"/>
    </w:pPr>
  </w:style>
  <w:style w:type="character" w:styleId="14">
    <w:name w:val="annotation reference"/>
    <w:basedOn w:val="13"/>
    <w:semiHidden/>
    <w:unhideWhenUsed/>
    <w:qFormat/>
    <w:uiPriority w:val="99"/>
    <w:rPr>
      <w:sz w:val="21"/>
      <w:szCs w:val="21"/>
    </w:rPr>
  </w:style>
  <w:style w:type="character" w:customStyle="1" w:styleId="15">
    <w:name w:val="页眉 Char"/>
    <w:basedOn w:val="13"/>
    <w:link w:val="8"/>
    <w:semiHidden/>
    <w:qFormat/>
    <w:uiPriority w:val="99"/>
    <w:rPr>
      <w:sz w:val="18"/>
      <w:szCs w:val="18"/>
    </w:rPr>
  </w:style>
  <w:style w:type="character" w:customStyle="1" w:styleId="16">
    <w:name w:val="页脚 Char"/>
    <w:basedOn w:val="13"/>
    <w:link w:val="7"/>
    <w:semiHidden/>
    <w:qFormat/>
    <w:uiPriority w:val="99"/>
    <w:rPr>
      <w:sz w:val="18"/>
      <w:szCs w:val="18"/>
    </w:rPr>
  </w:style>
  <w:style w:type="character" w:customStyle="1" w:styleId="17">
    <w:name w:val="排版正文 Char Char"/>
    <w:link w:val="18"/>
    <w:qFormat/>
    <w:locked/>
    <w:uiPriority w:val="0"/>
    <w:rPr>
      <w:rFonts w:ascii="仿宋_GB2312" w:hAnsi="Times New Roman" w:eastAsia="仿宋_GB2312"/>
      <w:spacing w:val="8"/>
      <w:sz w:val="28"/>
      <w:szCs w:val="21"/>
    </w:rPr>
  </w:style>
  <w:style w:type="paragraph" w:customStyle="1" w:styleId="18">
    <w:name w:val="排版正文"/>
    <w:link w:val="17"/>
    <w:qFormat/>
    <w:uiPriority w:val="0"/>
    <w:pPr>
      <w:widowControl w:val="0"/>
      <w:spacing w:line="460" w:lineRule="exact"/>
      <w:ind w:firstLine="200" w:firstLineChars="200"/>
      <w:jc w:val="both"/>
    </w:pPr>
    <w:rPr>
      <w:rFonts w:ascii="仿宋_GB2312" w:hAnsi="Times New Roman" w:eastAsia="仿宋_GB2312" w:cstheme="minorBidi"/>
      <w:spacing w:val="8"/>
      <w:kern w:val="2"/>
      <w:sz w:val="28"/>
      <w:szCs w:val="21"/>
      <w:lang w:val="en-US" w:eastAsia="zh-CN" w:bidi="ar-SA"/>
    </w:rPr>
  </w:style>
  <w:style w:type="paragraph" w:styleId="19">
    <w:name w:val="List Paragraph"/>
    <w:basedOn w:val="1"/>
    <w:qFormat/>
    <w:uiPriority w:val="34"/>
    <w:pPr>
      <w:ind w:firstLine="420" w:firstLineChars="200"/>
    </w:pPr>
  </w:style>
  <w:style w:type="character" w:customStyle="1" w:styleId="20">
    <w:name w:val="批注文字 Char"/>
    <w:basedOn w:val="13"/>
    <w:link w:val="3"/>
    <w:semiHidden/>
    <w:qFormat/>
    <w:uiPriority w:val="99"/>
  </w:style>
  <w:style w:type="character" w:customStyle="1" w:styleId="21">
    <w:name w:val="批注主题 Char"/>
    <w:basedOn w:val="20"/>
    <w:link w:val="9"/>
    <w:semiHidden/>
    <w:qFormat/>
    <w:uiPriority w:val="99"/>
    <w:rPr>
      <w:b/>
      <w:bCs/>
    </w:rPr>
  </w:style>
  <w:style w:type="character" w:customStyle="1" w:styleId="22">
    <w:name w:val="批注框文本 Char"/>
    <w:basedOn w:val="13"/>
    <w:link w:val="6"/>
    <w:semiHidden/>
    <w:qFormat/>
    <w:uiPriority w:val="99"/>
    <w:rPr>
      <w:sz w:val="18"/>
      <w:szCs w:val="18"/>
    </w:rPr>
  </w:style>
  <w:style w:type="character" w:customStyle="1" w:styleId="23">
    <w:name w:val="正文 Char"/>
    <w:basedOn w:val="13"/>
    <w:link w:val="24"/>
    <w:qFormat/>
    <w:uiPriority w:val="0"/>
    <w:rPr>
      <w:rFonts w:cs="Times New Roman"/>
    </w:rPr>
  </w:style>
  <w:style w:type="paragraph" w:customStyle="1" w:styleId="24">
    <w:name w:val="正文1"/>
    <w:basedOn w:val="1"/>
    <w:link w:val="23"/>
    <w:qFormat/>
    <w:uiPriority w:val="0"/>
    <w:pPr>
      <w:ind w:firstLine="560"/>
    </w:pPr>
    <w:rPr>
      <w:rFonts w:cs="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242FA1-6755-45A5-813D-6142C09CF23B}">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196</Words>
  <Characters>1123</Characters>
  <Lines>9</Lines>
  <Paragraphs>2</Paragraphs>
  <TotalTime>1</TotalTime>
  <ScaleCrop>false</ScaleCrop>
  <LinksUpToDate>false</LinksUpToDate>
  <CharactersWithSpaces>1317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2020-04-20T06:47:00Z</dcterms:created>
  <dc:creator>微软用户</dc:creator>
  <cp:lastModifiedBy>丁伦</cp:lastModifiedBy>
  <dcterms:modified xsi:type="dcterms:W3CDTF">2023-05-26T02:42:58Z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AA43A60CEDF4406DB74EB5DCF712EDB5_12</vt:lpwstr>
  </property>
</Properties>
</file>